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a2080c827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8815c148ff49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Ujazdek,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e363dfaf61478e" /><Relationship Type="http://schemas.openxmlformats.org/officeDocument/2006/relationships/numbering" Target="/word/numbering.xml" Id="Rff14a46852664a79" /><Relationship Type="http://schemas.openxmlformats.org/officeDocument/2006/relationships/settings" Target="/word/settings.xml" Id="R45d487d44a764c35" /><Relationship Type="http://schemas.openxmlformats.org/officeDocument/2006/relationships/image" Target="/word/media/861b7691-36bb-4c47-b4e6-b09562d96d34.png" Id="Rd58815c148ff4915" /></Relationships>
</file>