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fd35967be4a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1883a6851148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Ujejsce,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44f272dd854138" /><Relationship Type="http://schemas.openxmlformats.org/officeDocument/2006/relationships/numbering" Target="/word/numbering.xml" Id="R904e14b7410f468d" /><Relationship Type="http://schemas.openxmlformats.org/officeDocument/2006/relationships/settings" Target="/word/settings.xml" Id="R09ae9192ad9043b4" /><Relationship Type="http://schemas.openxmlformats.org/officeDocument/2006/relationships/image" Target="/word/media/65236db5-9bbc-4b6c-8319-cade83ebc3f6.png" Id="Rba1883a685114805" /></Relationships>
</file>