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f0468c395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0749ceb36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72633d7ae4233" /><Relationship Type="http://schemas.openxmlformats.org/officeDocument/2006/relationships/numbering" Target="/word/numbering.xml" Id="R8386fdd1a5794ef3" /><Relationship Type="http://schemas.openxmlformats.org/officeDocument/2006/relationships/settings" Target="/word/settings.xml" Id="R65867fb985a74e04" /><Relationship Type="http://schemas.openxmlformats.org/officeDocument/2006/relationships/image" Target="/word/media/bdaf0f3f-edf6-4bf1-830d-c5899db5e733.png" Id="R55d0749ceb364d75" /></Relationships>
</file>