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fedc99831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dfed4c094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Ulrychow,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e67fe04a24c35" /><Relationship Type="http://schemas.openxmlformats.org/officeDocument/2006/relationships/numbering" Target="/word/numbering.xml" Id="R37d9f5a0ed354220" /><Relationship Type="http://schemas.openxmlformats.org/officeDocument/2006/relationships/settings" Target="/word/settings.xml" Id="R968db11b426c4f07" /><Relationship Type="http://schemas.openxmlformats.org/officeDocument/2006/relationships/image" Target="/word/media/7442acca-2139-43bf-b560-9eb81be45c22.png" Id="R526dfed4c0944664" /></Relationships>
</file>