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e5c8a61a6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58f48a01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Umieninolubki,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1d8100e564bb1" /><Relationship Type="http://schemas.openxmlformats.org/officeDocument/2006/relationships/numbering" Target="/word/numbering.xml" Id="R16be86020d734ec8" /><Relationship Type="http://schemas.openxmlformats.org/officeDocument/2006/relationships/settings" Target="/word/settings.xml" Id="Ree8a1672a30b457a" /><Relationship Type="http://schemas.openxmlformats.org/officeDocument/2006/relationships/image" Target="/word/media/d7c57dbd-e43d-4def-baff-467816845e63.png" Id="Re2aa58f48a014fba" /></Relationships>
</file>