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00d76fb67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116ba12ec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ef8e3e1f74227" /><Relationship Type="http://schemas.openxmlformats.org/officeDocument/2006/relationships/numbering" Target="/word/numbering.xml" Id="R50695f954633433d" /><Relationship Type="http://schemas.openxmlformats.org/officeDocument/2006/relationships/settings" Target="/word/settings.xml" Id="R1b0f1489387d465b" /><Relationship Type="http://schemas.openxmlformats.org/officeDocument/2006/relationships/image" Target="/word/media/7598520a-b64f-4680-9541-df47c29ac200.png" Id="Rc57116ba12ec4019" /></Relationships>
</file>