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125dad292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e75c544ef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af6a868a74f70" /><Relationship Type="http://schemas.openxmlformats.org/officeDocument/2006/relationships/numbering" Target="/word/numbering.xml" Id="R909eea418d17407c" /><Relationship Type="http://schemas.openxmlformats.org/officeDocument/2006/relationships/settings" Target="/word/settings.xml" Id="Rd3432ce6116847fb" /><Relationship Type="http://schemas.openxmlformats.org/officeDocument/2006/relationships/image" Target="/word/media/6ef052b8-7ffb-4f72-9e11-25064c961e35.png" Id="R2ebe75c544ef4807" /></Relationships>
</file>