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b728e45a6342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111c4c5f594e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Upadly,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877515ce45438c" /><Relationship Type="http://schemas.openxmlformats.org/officeDocument/2006/relationships/numbering" Target="/word/numbering.xml" Id="R3a2fe138c5c0428b" /><Relationship Type="http://schemas.openxmlformats.org/officeDocument/2006/relationships/settings" Target="/word/settings.xml" Id="R603d354744694cc7" /><Relationship Type="http://schemas.openxmlformats.org/officeDocument/2006/relationships/image" Target="/word/media/30c4fb8b-a0c8-44ea-9149-29c4866e1dbd.png" Id="Rb5111c4c5f594e80" /></Relationships>
</file>