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cdee3f56c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085230d16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c656526cb4ab8" /><Relationship Type="http://schemas.openxmlformats.org/officeDocument/2006/relationships/numbering" Target="/word/numbering.xml" Id="R64033ec90cee4dd9" /><Relationship Type="http://schemas.openxmlformats.org/officeDocument/2006/relationships/settings" Target="/word/settings.xml" Id="Rf35682473e054571" /><Relationship Type="http://schemas.openxmlformats.org/officeDocument/2006/relationships/image" Target="/word/media/19ceb2e0-77aa-4a74-b515-12341bcac06a.png" Id="R378085230d164cfc" /></Relationships>
</file>