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f90baed74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3c0d533a9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Ursynow Centrum,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a95699af84deb" /><Relationship Type="http://schemas.openxmlformats.org/officeDocument/2006/relationships/numbering" Target="/word/numbering.xml" Id="Rf93ab799737040ff" /><Relationship Type="http://schemas.openxmlformats.org/officeDocument/2006/relationships/settings" Target="/word/settings.xml" Id="Reac79e516d094ef1" /><Relationship Type="http://schemas.openxmlformats.org/officeDocument/2006/relationships/image" Target="/word/media/4957d1bc-f365-4783-a2da-84abecfa423b.png" Id="R92e3c0d533a94788" /></Relationships>
</file>