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3a8a5b567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3a843c25e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Urszulanka,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9a4ee5a114d84" /><Relationship Type="http://schemas.openxmlformats.org/officeDocument/2006/relationships/numbering" Target="/word/numbering.xml" Id="R07d5e954b1b94467" /><Relationship Type="http://schemas.openxmlformats.org/officeDocument/2006/relationships/settings" Target="/word/settings.xml" Id="R863a30ea2cb14650" /><Relationship Type="http://schemas.openxmlformats.org/officeDocument/2006/relationships/image" Target="/word/media/bd727511-1ed0-4012-b197-2248b6c6b997.png" Id="R55a3a843c25e483e" /></Relationships>
</file>