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9f3050edc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2ae5a233d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1e11fcd324e64" /><Relationship Type="http://schemas.openxmlformats.org/officeDocument/2006/relationships/numbering" Target="/word/numbering.xml" Id="R3d9a9eecc2ee4716" /><Relationship Type="http://schemas.openxmlformats.org/officeDocument/2006/relationships/settings" Target="/word/settings.xml" Id="R3ce13114f63f4bbd" /><Relationship Type="http://schemas.openxmlformats.org/officeDocument/2006/relationships/image" Target="/word/media/e1881d96-99b7-4c9a-a4ad-2916e4ff4cde.png" Id="R8602ae5a233d411e" /></Relationships>
</file>