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eada7f7ea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5de1dd3f8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Ustronie,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ee7af4fea4e32" /><Relationship Type="http://schemas.openxmlformats.org/officeDocument/2006/relationships/numbering" Target="/word/numbering.xml" Id="Rf639fb67b1034c17" /><Relationship Type="http://schemas.openxmlformats.org/officeDocument/2006/relationships/settings" Target="/word/settings.xml" Id="R04474b1bbfb64b52" /><Relationship Type="http://schemas.openxmlformats.org/officeDocument/2006/relationships/image" Target="/word/media/a0be90c6-6f7e-419f-b380-058939e16bb4.png" Id="R6b15de1dd3f84b2b" /></Relationships>
</file>