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c5616a573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0bf01bbd8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Ustrzyki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b5d9f312e4ad0" /><Relationship Type="http://schemas.openxmlformats.org/officeDocument/2006/relationships/numbering" Target="/word/numbering.xml" Id="R34479b4577ca4ca8" /><Relationship Type="http://schemas.openxmlformats.org/officeDocument/2006/relationships/settings" Target="/word/settings.xml" Id="Rbacbc210b3664743" /><Relationship Type="http://schemas.openxmlformats.org/officeDocument/2006/relationships/image" Target="/word/media/d201b286-64e7-4dfc-838d-936670710964.png" Id="Rf6f0bf01bbd84ffe" /></Relationships>
</file>