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33a5551cc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42491cd5a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Wabcz,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f05745898494d" /><Relationship Type="http://schemas.openxmlformats.org/officeDocument/2006/relationships/numbering" Target="/word/numbering.xml" Id="Rf97bced424104e90" /><Relationship Type="http://schemas.openxmlformats.org/officeDocument/2006/relationships/settings" Target="/word/settings.xml" Id="Reb266e634c32478b" /><Relationship Type="http://schemas.openxmlformats.org/officeDocument/2006/relationships/image" Target="/word/media/f5d72d52-7848-46cf-ae0b-9169fa6f5170.png" Id="R58342491cd5a4d01" /></Relationships>
</file>