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97267cb2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e04aa4bb0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d419d69f740f4" /><Relationship Type="http://schemas.openxmlformats.org/officeDocument/2006/relationships/numbering" Target="/word/numbering.xml" Id="Rd0bf3084b333406e" /><Relationship Type="http://schemas.openxmlformats.org/officeDocument/2006/relationships/settings" Target="/word/settings.xml" Id="Reb7511aeb00a42ca" /><Relationship Type="http://schemas.openxmlformats.org/officeDocument/2006/relationships/image" Target="/word/media/a8598e0a-8e03-4e9d-9b34-8048338c595a.png" Id="R2f0e04aa4bb04434" /></Relationships>
</file>