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6b8f81d6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8f7cd81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Wadolki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e66d9281c4991" /><Relationship Type="http://schemas.openxmlformats.org/officeDocument/2006/relationships/numbering" Target="/word/numbering.xml" Id="Re6ba106b073a4ca9" /><Relationship Type="http://schemas.openxmlformats.org/officeDocument/2006/relationships/settings" Target="/word/settings.xml" Id="Rfb06195d0eb64860" /><Relationship Type="http://schemas.openxmlformats.org/officeDocument/2006/relationships/image" Target="/word/media/ffa88eb8-d793-47d3-97cc-e10c4b2c0a83.png" Id="R41e78f7cd8174210" /></Relationships>
</file>