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ecb37ddd7d41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10a6763ae545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Wadowice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0ca8ae4a424db1" /><Relationship Type="http://schemas.openxmlformats.org/officeDocument/2006/relationships/numbering" Target="/word/numbering.xml" Id="R0ab5c6eb68a746b6" /><Relationship Type="http://schemas.openxmlformats.org/officeDocument/2006/relationships/settings" Target="/word/settings.xml" Id="R625b4b1f644b4645" /><Relationship Type="http://schemas.openxmlformats.org/officeDocument/2006/relationships/image" Target="/word/media/5b9340c1-153f-487d-9446-a76a7c9eda13.png" Id="R8110a6763ae545eb" /></Relationships>
</file>