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c9ac29e19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fedbbafb7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157fb28574c3e" /><Relationship Type="http://schemas.openxmlformats.org/officeDocument/2006/relationships/numbering" Target="/word/numbering.xml" Id="Rddb62db20e65401c" /><Relationship Type="http://schemas.openxmlformats.org/officeDocument/2006/relationships/settings" Target="/word/settings.xml" Id="Re35ec40ab83e4b4f" /><Relationship Type="http://schemas.openxmlformats.org/officeDocument/2006/relationships/image" Target="/word/media/b324b67a-1e61-4915-822e-256b2055f650.png" Id="Ra93fedbbafb74eb8" /></Relationships>
</file>