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eb7c38103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33498a8e2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Walendziuki,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9f09f16b84354" /><Relationship Type="http://schemas.openxmlformats.org/officeDocument/2006/relationships/numbering" Target="/word/numbering.xml" Id="R200b3a9ae12d408d" /><Relationship Type="http://schemas.openxmlformats.org/officeDocument/2006/relationships/settings" Target="/word/settings.xml" Id="R89aa49379517433c" /><Relationship Type="http://schemas.openxmlformats.org/officeDocument/2006/relationships/image" Target="/word/media/d612b4c6-c6e3-44bc-bce8-53843ebd4dfa.png" Id="R45433498a8e24334" /></Relationships>
</file>