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6dc84483ec4f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61d3f04e23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Walentynow,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aa15d90c34200" /><Relationship Type="http://schemas.openxmlformats.org/officeDocument/2006/relationships/numbering" Target="/word/numbering.xml" Id="R3726de198f864661" /><Relationship Type="http://schemas.openxmlformats.org/officeDocument/2006/relationships/settings" Target="/word/settings.xml" Id="Re402b703429842f7" /><Relationship Type="http://schemas.openxmlformats.org/officeDocument/2006/relationships/image" Target="/word/media/658d41fa-8c29-4482-bd58-c513123a21d6.png" Id="Ra161d3f04e234cc8" /></Relationships>
</file>