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5a2b0bfcc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d4af19470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d83e56ccc486c" /><Relationship Type="http://schemas.openxmlformats.org/officeDocument/2006/relationships/numbering" Target="/word/numbering.xml" Id="Rdbd924d502f94297" /><Relationship Type="http://schemas.openxmlformats.org/officeDocument/2006/relationships/settings" Target="/word/settings.xml" Id="R44a0c7adf16e40a1" /><Relationship Type="http://schemas.openxmlformats.org/officeDocument/2006/relationships/image" Target="/word/media/df52c3ce-4c03-4add-9b27-c03bac67fb50.png" Id="Rcc5d4af19470484b" /></Relationships>
</file>