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54606ef65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c0c711fbb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Walkonowy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9f91ec5b3491c" /><Relationship Type="http://schemas.openxmlformats.org/officeDocument/2006/relationships/numbering" Target="/word/numbering.xml" Id="R7f4230b7431f494e" /><Relationship Type="http://schemas.openxmlformats.org/officeDocument/2006/relationships/settings" Target="/word/settings.xml" Id="R66e790bb2b594e58" /><Relationship Type="http://schemas.openxmlformats.org/officeDocument/2006/relationships/image" Target="/word/media/489a505a-af29-469d-8edc-d00305f4926a.png" Id="Rd62c0c711fbb4798" /></Relationships>
</file>