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eed2803eb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ffac574ca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Wandopol,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859a3b4114ff4" /><Relationship Type="http://schemas.openxmlformats.org/officeDocument/2006/relationships/numbering" Target="/word/numbering.xml" Id="R76eceb5ff0054cc8" /><Relationship Type="http://schemas.openxmlformats.org/officeDocument/2006/relationships/settings" Target="/word/settings.xml" Id="Rc6774c1bff3e43b1" /><Relationship Type="http://schemas.openxmlformats.org/officeDocument/2006/relationships/image" Target="/word/media/c4b84cc7-efd0-4902-9290-3163ed2d18f8.png" Id="R0e2ffac574ca447d" /></Relationships>
</file>