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fd54c2d9f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6caa2ce13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62567a4df4d4c" /><Relationship Type="http://schemas.openxmlformats.org/officeDocument/2006/relationships/numbering" Target="/word/numbering.xml" Id="Raeb72ba8fa8c4574" /><Relationship Type="http://schemas.openxmlformats.org/officeDocument/2006/relationships/settings" Target="/word/settings.xml" Id="Rb6a799c8185a4706" /><Relationship Type="http://schemas.openxmlformats.org/officeDocument/2006/relationships/image" Target="/word/media/eea2001e-15c8-4aa1-8d16-75e5aebe18e2.png" Id="Rdf46caa2ce134c19" /></Relationships>
</file>