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4eabfb3d5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eb3e1bece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Wapienica,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c4b21bd9e4608" /><Relationship Type="http://schemas.openxmlformats.org/officeDocument/2006/relationships/numbering" Target="/word/numbering.xml" Id="R0a199f273e074155" /><Relationship Type="http://schemas.openxmlformats.org/officeDocument/2006/relationships/settings" Target="/word/settings.xml" Id="R2babcf2d11af4c2d" /><Relationship Type="http://schemas.openxmlformats.org/officeDocument/2006/relationships/image" Target="/word/media/ecf8d1e7-f77b-4984-bd89-d9f7b4dc33ad.png" Id="R4e6eb3e1bece44cd" /></Relationships>
</file>