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022fa881f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a9df94b62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6bac5d233482d" /><Relationship Type="http://schemas.openxmlformats.org/officeDocument/2006/relationships/numbering" Target="/word/numbering.xml" Id="R3b3eb3120e614453" /><Relationship Type="http://schemas.openxmlformats.org/officeDocument/2006/relationships/settings" Target="/word/settings.xml" Id="R0b55b73fbcb3471a" /><Relationship Type="http://schemas.openxmlformats.org/officeDocument/2006/relationships/image" Target="/word/media/e21faa5c-82c5-4a74-a5a2-7f2fcd584581.png" Id="R5e7a9df94b6247d1" /></Relationships>
</file>