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cb5770fec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4db32c5ab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35026d4624e46" /><Relationship Type="http://schemas.openxmlformats.org/officeDocument/2006/relationships/numbering" Target="/word/numbering.xml" Id="Re791bac0c0d84a72" /><Relationship Type="http://schemas.openxmlformats.org/officeDocument/2006/relationships/settings" Target="/word/settings.xml" Id="R582a650078064ce5" /><Relationship Type="http://schemas.openxmlformats.org/officeDocument/2006/relationships/image" Target="/word/media/6cedbdf2-f438-4e5e-a2d5-ec2d4bc14a06.png" Id="R6f34db32c5ab4d16" /></Relationships>
</file>