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0d5f771a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cd4a77787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2c43e1f744bbc" /><Relationship Type="http://schemas.openxmlformats.org/officeDocument/2006/relationships/numbering" Target="/word/numbering.xml" Id="R6b46d64ef26442c5" /><Relationship Type="http://schemas.openxmlformats.org/officeDocument/2006/relationships/settings" Target="/word/settings.xml" Id="R53618db3953f4976" /><Relationship Type="http://schemas.openxmlformats.org/officeDocument/2006/relationships/image" Target="/word/media/6d6e7650-2b2c-445d-a987-77faa0d3307c.png" Id="R03ecd4a7778742fe" /></Relationships>
</file>