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7442748f2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81b0a3019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608f011d442c4" /><Relationship Type="http://schemas.openxmlformats.org/officeDocument/2006/relationships/numbering" Target="/word/numbering.xml" Id="Rcfde0a2af0ac4946" /><Relationship Type="http://schemas.openxmlformats.org/officeDocument/2006/relationships/settings" Target="/word/settings.xml" Id="R461d4f7e94424286" /><Relationship Type="http://schemas.openxmlformats.org/officeDocument/2006/relationships/image" Target="/word/media/335c5400-8f09-47ae-b312-c0c69ca9483c.png" Id="Ra9681b0a30194266" /></Relationships>
</file>