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2c05b9c96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7e7dda1c3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Warmuntowice,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0eb6709484a92" /><Relationship Type="http://schemas.openxmlformats.org/officeDocument/2006/relationships/numbering" Target="/word/numbering.xml" Id="R0f7239db92c942cc" /><Relationship Type="http://schemas.openxmlformats.org/officeDocument/2006/relationships/settings" Target="/word/settings.xml" Id="R5eb0d0d6c97f4094" /><Relationship Type="http://schemas.openxmlformats.org/officeDocument/2006/relationships/image" Target="/word/media/03735558-3fad-4fc4-a804-780bfdef84ba.png" Id="R45f7e7dda1c34d37" /></Relationships>
</file>