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c8994640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7854ee8c6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Warpechy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53315afe947b4" /><Relationship Type="http://schemas.openxmlformats.org/officeDocument/2006/relationships/numbering" Target="/word/numbering.xml" Id="R948fc44c659c4b8a" /><Relationship Type="http://schemas.openxmlformats.org/officeDocument/2006/relationships/settings" Target="/word/settings.xml" Id="R962e83d586ff4dc1" /><Relationship Type="http://schemas.openxmlformats.org/officeDocument/2006/relationships/image" Target="/word/media/a4a422f6-0378-4746-806f-d74ec929e22d.png" Id="R5d77854ee8c64156" /></Relationships>
</file>