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a681c52f1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b6058eb6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ed42ae9b42e2" /><Relationship Type="http://schemas.openxmlformats.org/officeDocument/2006/relationships/numbering" Target="/word/numbering.xml" Id="R71f249e2705f4cef" /><Relationship Type="http://schemas.openxmlformats.org/officeDocument/2006/relationships/settings" Target="/word/settings.xml" Id="Re886df9718d845f5" /><Relationship Type="http://schemas.openxmlformats.org/officeDocument/2006/relationships/image" Target="/word/media/9fc197de-7f74-4744-8e50-5779b7f597a2.png" Id="R482b6058eb684c23" /></Relationships>
</file>