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fcf2f1635e40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d3b76a6bb64f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Warzenska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828ca935d842a4" /><Relationship Type="http://schemas.openxmlformats.org/officeDocument/2006/relationships/numbering" Target="/word/numbering.xml" Id="R6305cbc12c9446fa" /><Relationship Type="http://schemas.openxmlformats.org/officeDocument/2006/relationships/settings" Target="/word/settings.xml" Id="Ra700d216253a4bc4" /><Relationship Type="http://schemas.openxmlformats.org/officeDocument/2006/relationships/image" Target="/word/media/c706d183-3a0b-4015-a49e-97ebe162a471.png" Id="R2bd3b76a6bb64fef" /></Relationships>
</file>