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5e4e727e0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8cec945c0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Wasielewko,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4c3bab24c4d1e" /><Relationship Type="http://schemas.openxmlformats.org/officeDocument/2006/relationships/numbering" Target="/word/numbering.xml" Id="R2ad56cd7e5e041af" /><Relationship Type="http://schemas.openxmlformats.org/officeDocument/2006/relationships/settings" Target="/word/settings.xml" Id="R795d2945ba8b4176" /><Relationship Type="http://schemas.openxmlformats.org/officeDocument/2006/relationships/image" Target="/word/media/e836129e-f872-4357-a9f3-8f355021aca7.png" Id="Re038cec945c049fa" /></Relationships>
</file>