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e8387dfe9141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ef62216fbd4c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Watrobowo,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003a5e19714a9c" /><Relationship Type="http://schemas.openxmlformats.org/officeDocument/2006/relationships/numbering" Target="/word/numbering.xml" Id="R8ec91e325ffa41e6" /><Relationship Type="http://schemas.openxmlformats.org/officeDocument/2006/relationships/settings" Target="/word/settings.xml" Id="R8c4cecc6c78d441c" /><Relationship Type="http://schemas.openxmlformats.org/officeDocument/2006/relationships/image" Target="/word/media/a5f83010-62fa-4ebf-bdda-168c913a6c80.png" Id="R92ef62216fbd4c4d" /></Relationships>
</file>