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153258bcb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c95b71b1e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585051cb24b11" /><Relationship Type="http://schemas.openxmlformats.org/officeDocument/2006/relationships/numbering" Target="/word/numbering.xml" Id="Rb3382f59528446ca" /><Relationship Type="http://schemas.openxmlformats.org/officeDocument/2006/relationships/settings" Target="/word/settings.xml" Id="R4d3b9fa5973f4b97" /><Relationship Type="http://schemas.openxmlformats.org/officeDocument/2006/relationships/image" Target="/word/media/725b6845-433c-4240-8b17-04ac87afb45c.png" Id="Racbc95b71b1e4df2" /></Relationships>
</file>