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deb6acb76a48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0650f62edc43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Wegornik,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cb846585a645fc" /><Relationship Type="http://schemas.openxmlformats.org/officeDocument/2006/relationships/numbering" Target="/word/numbering.xml" Id="Ra229db127bd048dd" /><Relationship Type="http://schemas.openxmlformats.org/officeDocument/2006/relationships/settings" Target="/word/settings.xml" Id="R56013426ffff47d1" /><Relationship Type="http://schemas.openxmlformats.org/officeDocument/2006/relationships/image" Target="/word/media/c6b808d5-59e0-4b2d-a29d-b0ca268f750d.png" Id="Rcb0650f62edc43b5" /></Relationships>
</file>