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640d4bdc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e0c1cd32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Wegorzewo Koszalinskie,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bf3776e344f7b" /><Relationship Type="http://schemas.openxmlformats.org/officeDocument/2006/relationships/numbering" Target="/word/numbering.xml" Id="R473a71474a0749d2" /><Relationship Type="http://schemas.openxmlformats.org/officeDocument/2006/relationships/settings" Target="/word/settings.xml" Id="R00407b55b679494d" /><Relationship Type="http://schemas.openxmlformats.org/officeDocument/2006/relationships/image" Target="/word/media/f673c238-8465-40ff-b287-ad7e73a1b3fd.png" Id="Ra02e0c1cd32a4a27" /></Relationships>
</file>