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f0f565bd646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ba4f3be5740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Werblinia,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a7b09487c47fa" /><Relationship Type="http://schemas.openxmlformats.org/officeDocument/2006/relationships/numbering" Target="/word/numbering.xml" Id="R5f13f1b469f84e4b" /><Relationship Type="http://schemas.openxmlformats.org/officeDocument/2006/relationships/settings" Target="/word/settings.xml" Id="R58e8fa2aaf2b4d12" /><Relationship Type="http://schemas.openxmlformats.org/officeDocument/2006/relationships/image" Target="/word/media/86885cfe-9241-4580-9499-f69781a0b464.png" Id="R0d1ba4f3be574051" /></Relationships>
</file>