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71eda54a248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1708e64a42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Wetlina,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65f9fdaeb456b" /><Relationship Type="http://schemas.openxmlformats.org/officeDocument/2006/relationships/numbering" Target="/word/numbering.xml" Id="R4a6d421f8ed54b19" /><Relationship Type="http://schemas.openxmlformats.org/officeDocument/2006/relationships/settings" Target="/word/settings.xml" Id="R95a4d43c89d74b2c" /><Relationship Type="http://schemas.openxmlformats.org/officeDocument/2006/relationships/image" Target="/word/media/3279d2f9-b051-4cbb-b319-a26fef754a21.png" Id="R401708e64a424b44" /></Relationships>
</file>