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ab3930e938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681bd0884d4a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0b1188c4bf4236" /><Relationship Type="http://schemas.openxmlformats.org/officeDocument/2006/relationships/numbering" Target="/word/numbering.xml" Id="R22cb36fbfefd467a" /><Relationship Type="http://schemas.openxmlformats.org/officeDocument/2006/relationships/settings" Target="/word/settings.xml" Id="Ref6451b5abb54ec8" /><Relationship Type="http://schemas.openxmlformats.org/officeDocument/2006/relationships/image" Target="/word/media/94cdb368-fd3d-4d72-b42d-0e47b8891056.png" Id="Ra9681bd0884d4a5b" /></Relationships>
</file>