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3ea5a7aea44a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22b0fdfb8f4b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Wezyska,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f49063d2764d81" /><Relationship Type="http://schemas.openxmlformats.org/officeDocument/2006/relationships/numbering" Target="/word/numbering.xml" Id="Rbee4b0a08f5d4504" /><Relationship Type="http://schemas.openxmlformats.org/officeDocument/2006/relationships/settings" Target="/word/settings.xml" Id="R216a9811fac34b91" /><Relationship Type="http://schemas.openxmlformats.org/officeDocument/2006/relationships/image" Target="/word/media/3a95c65c-abc1-4762-80a3-4c520e1356fd.png" Id="R2122b0fdfb8f4bda" /></Relationships>
</file>