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a1e74a4bf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baff8a4f9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Wiaczyn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0802e4d204819" /><Relationship Type="http://schemas.openxmlformats.org/officeDocument/2006/relationships/numbering" Target="/word/numbering.xml" Id="R46dd0b91cbdf472e" /><Relationship Type="http://schemas.openxmlformats.org/officeDocument/2006/relationships/settings" Target="/word/settings.xml" Id="R88fdf70aefe04ba0" /><Relationship Type="http://schemas.openxmlformats.org/officeDocument/2006/relationships/image" Target="/word/media/0776f83d-0f08-462b-9bc4-512a638e8f7d.png" Id="Rf48baff8a4f94b18" /></Relationships>
</file>