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3bfe70643e4f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545f5fb31c4e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Wiartel,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5abdce30e74f09" /><Relationship Type="http://schemas.openxmlformats.org/officeDocument/2006/relationships/numbering" Target="/word/numbering.xml" Id="R7e5e7660c000403c" /><Relationship Type="http://schemas.openxmlformats.org/officeDocument/2006/relationships/settings" Target="/word/settings.xml" Id="R3f20d7acba164a49" /><Relationship Type="http://schemas.openxmlformats.org/officeDocument/2006/relationships/image" Target="/word/media/282918da-9637-47d8-b253-5eace2200a16.png" Id="R09545f5fb31c4e1f" /></Relationships>
</file>