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2a7f455374e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414593006e41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Wiatrolom,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91f4bea3934137" /><Relationship Type="http://schemas.openxmlformats.org/officeDocument/2006/relationships/numbering" Target="/word/numbering.xml" Id="R19a83b36f02b44e2" /><Relationship Type="http://schemas.openxmlformats.org/officeDocument/2006/relationships/settings" Target="/word/settings.xml" Id="R227f7806709b4998" /><Relationship Type="http://schemas.openxmlformats.org/officeDocument/2006/relationships/image" Target="/word/media/ae19ce86-186a-4cae-abf5-1a710175b9b4.png" Id="R6d414593006e41f5" /></Relationships>
</file>