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77fa47c04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843b3e16b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c8e96f3c94426" /><Relationship Type="http://schemas.openxmlformats.org/officeDocument/2006/relationships/numbering" Target="/word/numbering.xml" Id="R8526a2b3329049e1" /><Relationship Type="http://schemas.openxmlformats.org/officeDocument/2006/relationships/settings" Target="/word/settings.xml" Id="R765df6545044446e" /><Relationship Type="http://schemas.openxmlformats.org/officeDocument/2006/relationships/image" Target="/word/media/6f47634d-3401-4888-908a-3732bf7c2efa.png" Id="R096843b3e16b44ad" /></Relationships>
</file>