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bd8b75fbf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a7dd3fc16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Widryny,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3e17f12d9413b" /><Relationship Type="http://schemas.openxmlformats.org/officeDocument/2006/relationships/numbering" Target="/word/numbering.xml" Id="R890edec9aa814883" /><Relationship Type="http://schemas.openxmlformats.org/officeDocument/2006/relationships/settings" Target="/word/settings.xml" Id="Rf5fbf0da6dce4a44" /><Relationship Type="http://schemas.openxmlformats.org/officeDocument/2006/relationships/image" Target="/word/media/cab81b79-5626-404b-b337-4bb3c8af1f9d.png" Id="R0c0a7dd3fc164ec4" /></Relationships>
</file>