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b1a7116a8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1acfdc570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Wiechetki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e2a1893e54920" /><Relationship Type="http://schemas.openxmlformats.org/officeDocument/2006/relationships/numbering" Target="/word/numbering.xml" Id="Rc3540dd30a8b4db8" /><Relationship Type="http://schemas.openxmlformats.org/officeDocument/2006/relationships/settings" Target="/word/settings.xml" Id="R607de62792894fb8" /><Relationship Type="http://schemas.openxmlformats.org/officeDocument/2006/relationships/image" Target="/word/media/7afecfe0-af4a-4b5a-8f21-ba603868a289.png" Id="Rde11acfdc5704ee8" /></Relationships>
</file>