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16dfef9e5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4b6c3fdee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Wiekszy,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358a27b58472d" /><Relationship Type="http://schemas.openxmlformats.org/officeDocument/2006/relationships/numbering" Target="/word/numbering.xml" Id="R0eec4f27380441e0" /><Relationship Type="http://schemas.openxmlformats.org/officeDocument/2006/relationships/settings" Target="/word/settings.xml" Id="R2c131a5a8a5c4391" /><Relationship Type="http://schemas.openxmlformats.org/officeDocument/2006/relationships/image" Target="/word/media/414afc7f-4c48-48b1-b7c4-74f9da2899e3.png" Id="R9fc4b6c3fdee4538" /></Relationships>
</file>